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90AD" w14:textId="3D7E5809" w:rsidR="00A47E97" w:rsidRPr="009D7FF2" w:rsidRDefault="001B3642" w:rsidP="009E4B60">
      <w:pPr>
        <w:jc w:val="center"/>
        <w:rPr>
          <w:rFonts w:cstheme="minorHAnsi"/>
          <w:b/>
          <w:bCs/>
          <w:sz w:val="24"/>
          <w:szCs w:val="24"/>
        </w:rPr>
      </w:pPr>
      <w:r w:rsidRPr="009D7FF2">
        <w:rPr>
          <w:rFonts w:cstheme="minorHAnsi"/>
          <w:b/>
          <w:bCs/>
          <w:sz w:val="24"/>
          <w:szCs w:val="24"/>
        </w:rPr>
        <w:t>NEGALIĄ TURINČIŲ ASMENŲ CENTRAS „KORYS“</w:t>
      </w:r>
    </w:p>
    <w:p w14:paraId="3304226B" w14:textId="3496E466" w:rsidR="001B3642" w:rsidRPr="009D7FF2" w:rsidRDefault="001B3642" w:rsidP="009E4B60">
      <w:pPr>
        <w:jc w:val="center"/>
        <w:rPr>
          <w:rFonts w:cstheme="minorHAnsi"/>
          <w:sz w:val="24"/>
          <w:szCs w:val="24"/>
        </w:rPr>
      </w:pPr>
      <w:r w:rsidRPr="009D7FF2">
        <w:rPr>
          <w:rFonts w:cstheme="minorHAnsi"/>
          <w:sz w:val="24"/>
          <w:szCs w:val="24"/>
        </w:rPr>
        <w:t>LĖŠOS, SKIRTOS CENTRO VEIKLAI VIEŠINTI</w:t>
      </w:r>
    </w:p>
    <w:p w14:paraId="1BC4DBB3" w14:textId="5C5D612F" w:rsidR="001B3642" w:rsidRPr="009D7FF2" w:rsidRDefault="001B3642" w:rsidP="009E4B60">
      <w:pPr>
        <w:jc w:val="center"/>
        <w:rPr>
          <w:rFonts w:cstheme="minorHAnsi"/>
          <w:sz w:val="24"/>
          <w:szCs w:val="24"/>
        </w:rPr>
      </w:pPr>
      <w:r w:rsidRPr="009D7FF2">
        <w:rPr>
          <w:rFonts w:cstheme="minorHAnsi"/>
          <w:sz w:val="24"/>
          <w:szCs w:val="24"/>
        </w:rPr>
        <w:t>202</w:t>
      </w:r>
      <w:r w:rsidR="00B94DB8" w:rsidRPr="009D7FF2">
        <w:rPr>
          <w:rFonts w:cstheme="minorHAnsi"/>
          <w:sz w:val="24"/>
          <w:szCs w:val="24"/>
        </w:rPr>
        <w:t>4</w:t>
      </w:r>
      <w:r w:rsidRPr="009D7FF2">
        <w:rPr>
          <w:rFonts w:cstheme="minorHAnsi"/>
          <w:sz w:val="24"/>
          <w:szCs w:val="24"/>
        </w:rPr>
        <w:t xml:space="preserve"> M</w:t>
      </w:r>
      <w:r w:rsidR="00B94DB8" w:rsidRPr="009D7FF2">
        <w:rPr>
          <w:rFonts w:cstheme="minorHAnsi"/>
          <w:sz w:val="24"/>
          <w:szCs w:val="24"/>
        </w:rPr>
        <w:t>. I</w:t>
      </w:r>
      <w:r w:rsidR="009D7FF2">
        <w:rPr>
          <w:rFonts w:cstheme="minorHAnsi"/>
          <w:sz w:val="24"/>
          <w:szCs w:val="24"/>
        </w:rPr>
        <w:t>I</w:t>
      </w:r>
      <w:r w:rsidR="00B94DB8" w:rsidRPr="009D7FF2">
        <w:rPr>
          <w:rFonts w:cstheme="minorHAnsi"/>
          <w:sz w:val="24"/>
          <w:szCs w:val="24"/>
        </w:rPr>
        <w:t xml:space="preserve"> PUSMETIS</w:t>
      </w:r>
    </w:p>
    <w:p w14:paraId="223F0E30" w14:textId="68101D9A" w:rsidR="001B3642" w:rsidRPr="009D7FF2" w:rsidRDefault="001B3642">
      <w:pPr>
        <w:rPr>
          <w:rFonts w:cstheme="minorHAnsi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682"/>
        <w:gridCol w:w="1426"/>
        <w:gridCol w:w="1620"/>
        <w:gridCol w:w="1596"/>
        <w:gridCol w:w="901"/>
        <w:gridCol w:w="2737"/>
      </w:tblGrid>
      <w:tr w:rsidR="001B3642" w:rsidRPr="009D7FF2" w14:paraId="171D43FB" w14:textId="77777777" w:rsidTr="00F4022C">
        <w:trPr>
          <w:trHeight w:val="1502"/>
        </w:trPr>
        <w:tc>
          <w:tcPr>
            <w:tcW w:w="1682" w:type="dxa"/>
          </w:tcPr>
          <w:p w14:paraId="35D9A5BB" w14:textId="7419539D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 xml:space="preserve">Pirkėjas </w:t>
            </w:r>
          </w:p>
        </w:tc>
        <w:tc>
          <w:tcPr>
            <w:tcW w:w="1426" w:type="dxa"/>
          </w:tcPr>
          <w:p w14:paraId="79B7B6C5" w14:textId="7A7B8F2C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Sandorio rūšis</w:t>
            </w:r>
          </w:p>
        </w:tc>
        <w:tc>
          <w:tcPr>
            <w:tcW w:w="1620" w:type="dxa"/>
          </w:tcPr>
          <w:p w14:paraId="17EB9A7B" w14:textId="6CE41359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Viešosios informacijos rengėjo ir (ar) skleidėjo pavadinimas</w:t>
            </w:r>
          </w:p>
        </w:tc>
        <w:tc>
          <w:tcPr>
            <w:tcW w:w="1596" w:type="dxa"/>
          </w:tcPr>
          <w:p w14:paraId="44921E5A" w14:textId="5199F014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Įmonės kodas</w:t>
            </w:r>
          </w:p>
        </w:tc>
        <w:tc>
          <w:tcPr>
            <w:tcW w:w="901" w:type="dxa"/>
          </w:tcPr>
          <w:p w14:paraId="34A328FB" w14:textId="146D0ED3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Lėšų suma, Eur</w:t>
            </w:r>
          </w:p>
        </w:tc>
        <w:tc>
          <w:tcPr>
            <w:tcW w:w="2737" w:type="dxa"/>
          </w:tcPr>
          <w:p w14:paraId="7267E731" w14:textId="1EAACBDD" w:rsidR="001B3642" w:rsidRPr="009D7FF2" w:rsidRDefault="001B3642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Priemonės pavadinimas</w:t>
            </w:r>
          </w:p>
        </w:tc>
      </w:tr>
      <w:tr w:rsidR="0026706F" w:rsidRPr="009D7FF2" w14:paraId="573F7D9C" w14:textId="77777777" w:rsidTr="00F4022C">
        <w:tc>
          <w:tcPr>
            <w:tcW w:w="1682" w:type="dxa"/>
          </w:tcPr>
          <w:p w14:paraId="604ABAB2" w14:textId="317BD9C0" w:rsidR="0026706F" w:rsidRPr="009D7FF2" w:rsidRDefault="0026706F" w:rsidP="0026706F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Negalią turinčių asmenų centras „Korys“</w:t>
            </w:r>
          </w:p>
        </w:tc>
        <w:tc>
          <w:tcPr>
            <w:tcW w:w="1426" w:type="dxa"/>
          </w:tcPr>
          <w:p w14:paraId="2DE915F5" w14:textId="775D79C2" w:rsidR="0026706F" w:rsidRPr="009D7FF2" w:rsidRDefault="0026706F" w:rsidP="0026706F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Viešinimo paslaugų sandoris</w:t>
            </w:r>
          </w:p>
        </w:tc>
        <w:tc>
          <w:tcPr>
            <w:tcW w:w="1620" w:type="dxa"/>
          </w:tcPr>
          <w:p w14:paraId="61FC22EE" w14:textId="5814ED9A" w:rsidR="0026706F" w:rsidRPr="009D7FF2" w:rsidRDefault="0026706F" w:rsidP="0026706F">
            <w:pPr>
              <w:rPr>
                <w:rFonts w:cstheme="minorHAnsi"/>
                <w:sz w:val="24"/>
                <w:szCs w:val="24"/>
              </w:rPr>
            </w:pPr>
            <w:r w:rsidRPr="009D7FF2">
              <w:rPr>
                <w:rFonts w:cstheme="minorHAnsi"/>
                <w:sz w:val="24"/>
                <w:szCs w:val="24"/>
              </w:rPr>
              <w:t>UAB Brandus LT</w:t>
            </w:r>
          </w:p>
        </w:tc>
        <w:tc>
          <w:tcPr>
            <w:tcW w:w="1596" w:type="dxa"/>
          </w:tcPr>
          <w:p w14:paraId="20D4F6E1" w14:textId="35EC1CF7" w:rsidR="0026706F" w:rsidRPr="009D7FF2" w:rsidRDefault="0026706F" w:rsidP="0026706F">
            <w:pPr>
              <w:rPr>
                <w:rFonts w:cstheme="minorHAnsi"/>
                <w:color w:val="212529"/>
                <w:sz w:val="24"/>
                <w:szCs w:val="24"/>
                <w:shd w:val="clear" w:color="auto" w:fill="F8F8F8"/>
              </w:rPr>
            </w:pPr>
            <w:r w:rsidRPr="009D7FF2">
              <w:rPr>
                <w:rFonts w:cstheme="minorHAnsi"/>
                <w:color w:val="212529"/>
                <w:sz w:val="24"/>
                <w:szCs w:val="24"/>
                <w:shd w:val="clear" w:color="auto" w:fill="F8F8F8"/>
              </w:rPr>
              <w:t>305107450</w:t>
            </w:r>
          </w:p>
        </w:tc>
        <w:tc>
          <w:tcPr>
            <w:tcW w:w="901" w:type="dxa"/>
          </w:tcPr>
          <w:p w14:paraId="250FD73A" w14:textId="6594C6BF" w:rsidR="0026706F" w:rsidRPr="009D7FF2" w:rsidRDefault="007C1F36" w:rsidP="0026706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4022C">
              <w:rPr>
                <w:rFonts w:cstheme="minorHAnsi"/>
                <w:sz w:val="24"/>
                <w:szCs w:val="24"/>
              </w:rPr>
              <w:t>80,29</w:t>
            </w:r>
          </w:p>
        </w:tc>
        <w:tc>
          <w:tcPr>
            <w:tcW w:w="2737" w:type="dxa"/>
          </w:tcPr>
          <w:p w14:paraId="1D27880A" w14:textId="0E2D2B8E" w:rsidR="00F4022C" w:rsidRDefault="00F4022C" w:rsidP="00F4022C">
            <w:pPr>
              <w:pStyle w:val="Sraopastraipa"/>
              <w:numPr>
                <w:ilvl w:val="0"/>
                <w:numId w:val="2"/>
              </w:numPr>
              <w:tabs>
                <w:tab w:val="left" w:pos="321"/>
              </w:tabs>
              <w:ind w:left="37" w:hanging="3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Stendas su įstaigos logotipu geresniam įstaigos prieinamumui užtikrinti</w:t>
            </w:r>
          </w:p>
          <w:p w14:paraId="209B7A4D" w14:textId="77777777" w:rsidR="0026706F" w:rsidRDefault="00F4022C" w:rsidP="00F4022C">
            <w:pPr>
              <w:pStyle w:val="Sraopastraipa"/>
              <w:numPr>
                <w:ilvl w:val="0"/>
                <w:numId w:val="2"/>
              </w:numPr>
              <w:tabs>
                <w:tab w:val="left" w:pos="321"/>
              </w:tabs>
              <w:ind w:left="37" w:hanging="3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Įmonės </w:t>
            </w:r>
            <w:r w:rsidR="0026706F" w:rsidRPr="00F4022C">
              <w:rPr>
                <w:rFonts w:cstheme="minorHAnsi"/>
                <w:sz w:val="24"/>
                <w:szCs w:val="24"/>
              </w:rPr>
              <w:t>automobili</w:t>
            </w:r>
            <w:r>
              <w:rPr>
                <w:rFonts w:cstheme="minorHAnsi"/>
                <w:sz w:val="24"/>
                <w:szCs w:val="24"/>
              </w:rPr>
              <w:t>o ženklinimas</w:t>
            </w:r>
          </w:p>
          <w:p w14:paraId="6BC09C77" w14:textId="45B610F4" w:rsidR="00F4022C" w:rsidRPr="00F4022C" w:rsidRDefault="00F4022C" w:rsidP="00F4022C">
            <w:pPr>
              <w:pStyle w:val="Sraopastraipa"/>
              <w:numPr>
                <w:ilvl w:val="0"/>
                <w:numId w:val="2"/>
              </w:numPr>
              <w:tabs>
                <w:tab w:val="left" w:pos="321"/>
              </w:tabs>
              <w:ind w:left="37" w:hanging="3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Reklaminiai lipdukai su įstaigos logotipu</w:t>
            </w:r>
          </w:p>
        </w:tc>
      </w:tr>
    </w:tbl>
    <w:p w14:paraId="4D4C98CD" w14:textId="77777777" w:rsidR="001B3642" w:rsidRDefault="001B3642"/>
    <w:sectPr w:rsidR="001B3642" w:rsidSect="00F06835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7BE4"/>
    <w:multiLevelType w:val="hybridMultilevel"/>
    <w:tmpl w:val="DF72A0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900D6"/>
    <w:multiLevelType w:val="hybridMultilevel"/>
    <w:tmpl w:val="B53690E0"/>
    <w:lvl w:ilvl="0" w:tplc="0DAAA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685457">
    <w:abstractNumId w:val="1"/>
  </w:num>
  <w:num w:numId="2" w16cid:durableId="51592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42"/>
    <w:rsid w:val="0012713E"/>
    <w:rsid w:val="001B3642"/>
    <w:rsid w:val="00232E88"/>
    <w:rsid w:val="0026706F"/>
    <w:rsid w:val="002F544E"/>
    <w:rsid w:val="006D0ACA"/>
    <w:rsid w:val="007C1F36"/>
    <w:rsid w:val="009D7FF2"/>
    <w:rsid w:val="009E4B60"/>
    <w:rsid w:val="00A059F5"/>
    <w:rsid w:val="00A47E97"/>
    <w:rsid w:val="00A73CF7"/>
    <w:rsid w:val="00B23277"/>
    <w:rsid w:val="00B94DB8"/>
    <w:rsid w:val="00F06835"/>
    <w:rsid w:val="00F4022C"/>
    <w:rsid w:val="00FA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CC0F"/>
  <w15:chartTrackingRefBased/>
  <w15:docId w15:val="{DBDD9A80-A766-410C-85D3-AF4C2E61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B3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40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Diana Skemundrienė</cp:lastModifiedBy>
  <cp:revision>2</cp:revision>
  <dcterms:created xsi:type="dcterms:W3CDTF">2026-07-22T12:59:00Z</dcterms:created>
  <dcterms:modified xsi:type="dcterms:W3CDTF">2026-07-22T12:59:00Z</dcterms:modified>
</cp:coreProperties>
</file>